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A8714" w14:textId="71F57EB4" w:rsidR="00551771" w:rsidRDefault="00551771" w:rsidP="00443ADB">
      <w:pPr>
        <w:pStyle w:val="Listenabsatz"/>
        <w:ind w:hanging="436"/>
        <w:rPr>
          <w:rFonts w:ascii="Tahoma" w:hAnsi="Tahoma" w:cs="Tahoma"/>
          <w:b/>
          <w:bCs/>
          <w:szCs w:val="24"/>
        </w:rPr>
      </w:pPr>
    </w:p>
    <w:p w14:paraId="6513C40B" w14:textId="77777777" w:rsidR="00551771" w:rsidRDefault="00551771" w:rsidP="00443ADB">
      <w:pPr>
        <w:pStyle w:val="Listenabsatz"/>
        <w:ind w:hanging="436"/>
        <w:rPr>
          <w:rFonts w:ascii="Tahoma" w:hAnsi="Tahoma" w:cs="Tahoma"/>
          <w:b/>
          <w:bCs/>
          <w:szCs w:val="24"/>
        </w:rPr>
      </w:pPr>
    </w:p>
    <w:p w14:paraId="78BFA2DF" w14:textId="74D98969" w:rsidR="00632DC8" w:rsidRPr="00563F0A" w:rsidRDefault="00632DC8" w:rsidP="00443ADB">
      <w:pPr>
        <w:pStyle w:val="Listenabsatz"/>
        <w:ind w:hanging="436"/>
        <w:rPr>
          <w:rFonts w:ascii="Tahoma" w:hAnsi="Tahoma" w:cs="Tahoma"/>
          <w:b/>
          <w:bCs/>
          <w:szCs w:val="24"/>
        </w:rPr>
      </w:pPr>
      <w:r w:rsidRPr="00563F0A">
        <w:rPr>
          <w:rFonts w:ascii="Tahoma" w:hAnsi="Tahoma" w:cs="Tahoma"/>
          <w:b/>
          <w:bCs/>
          <w:szCs w:val="24"/>
        </w:rPr>
        <w:t>Merkblatt Besichtigungen</w:t>
      </w:r>
    </w:p>
    <w:p w14:paraId="6AD84908" w14:textId="77777777" w:rsidR="00632DC8" w:rsidRPr="00DB3103" w:rsidRDefault="00632DC8" w:rsidP="00632DC8">
      <w:pPr>
        <w:pStyle w:val="Listenabsatz"/>
        <w:rPr>
          <w:rFonts w:ascii="Tahoma" w:hAnsi="Tahoma" w:cs="Tahoma"/>
          <w:szCs w:val="24"/>
        </w:rPr>
      </w:pPr>
    </w:p>
    <w:p w14:paraId="2D6FCA45" w14:textId="23B48166" w:rsidR="00C16568" w:rsidRPr="00DB3103" w:rsidRDefault="00C16568" w:rsidP="001A4384">
      <w:pPr>
        <w:pStyle w:val="Listenabsatz"/>
        <w:numPr>
          <w:ilvl w:val="0"/>
          <w:numId w:val="1"/>
        </w:numPr>
        <w:jc w:val="both"/>
        <w:rPr>
          <w:rFonts w:ascii="Tahoma" w:hAnsi="Tahoma" w:cs="Tahoma"/>
          <w:szCs w:val="24"/>
        </w:rPr>
      </w:pPr>
      <w:r w:rsidRPr="00DB3103">
        <w:rPr>
          <w:rFonts w:ascii="Tahoma" w:hAnsi="Tahoma" w:cs="Tahoma"/>
          <w:szCs w:val="24"/>
        </w:rPr>
        <w:t>Evtl. für Besichtigungen jemanden mitnehmen, der gut Deutsch spricht. Oder einen Helfer.</w:t>
      </w:r>
    </w:p>
    <w:p w14:paraId="5ED4F328" w14:textId="77777777" w:rsidR="00C16568" w:rsidRPr="00DB3103" w:rsidRDefault="00C16568" w:rsidP="00C16568">
      <w:pPr>
        <w:ind w:left="360"/>
        <w:rPr>
          <w:rFonts w:ascii="Tahoma" w:hAnsi="Tahoma" w:cs="Tahoma"/>
          <w:szCs w:val="24"/>
        </w:rPr>
      </w:pPr>
    </w:p>
    <w:p w14:paraId="609718DC" w14:textId="2A811BDA" w:rsidR="00C16568" w:rsidRPr="00DB3103" w:rsidRDefault="00C16568" w:rsidP="001A4384">
      <w:pPr>
        <w:pStyle w:val="Listenabsatz"/>
        <w:numPr>
          <w:ilvl w:val="0"/>
          <w:numId w:val="1"/>
        </w:numPr>
        <w:jc w:val="both"/>
        <w:rPr>
          <w:rFonts w:ascii="Tahoma" w:hAnsi="Tahoma" w:cs="Tahoma"/>
          <w:szCs w:val="24"/>
        </w:rPr>
      </w:pPr>
      <w:r w:rsidRPr="00DB3103">
        <w:rPr>
          <w:rFonts w:ascii="Tahoma" w:hAnsi="Tahoma" w:cs="Tahoma"/>
          <w:szCs w:val="24"/>
        </w:rPr>
        <w:t>Bei Besichtigungsterminen auf jeden Fall pünktlich sein. Ggf. 5 Minuten vorher mit dem Helfer vor dem Haus treffen.</w:t>
      </w:r>
    </w:p>
    <w:p w14:paraId="36163743" w14:textId="77777777" w:rsidR="00C16568" w:rsidRPr="00DB3103" w:rsidRDefault="00C16568" w:rsidP="00C16568">
      <w:pPr>
        <w:ind w:left="360"/>
        <w:rPr>
          <w:rFonts w:ascii="Tahoma" w:hAnsi="Tahoma" w:cs="Tahoma"/>
          <w:szCs w:val="24"/>
        </w:rPr>
      </w:pPr>
    </w:p>
    <w:p w14:paraId="4DCC106F" w14:textId="7D467C3F" w:rsidR="00C16568" w:rsidRPr="00DB3103" w:rsidRDefault="00C16568" w:rsidP="001A4384">
      <w:pPr>
        <w:pStyle w:val="Listenabsatz"/>
        <w:numPr>
          <w:ilvl w:val="0"/>
          <w:numId w:val="1"/>
        </w:numPr>
        <w:jc w:val="both"/>
        <w:rPr>
          <w:rFonts w:ascii="Tahoma" w:hAnsi="Tahoma" w:cs="Tahoma"/>
          <w:szCs w:val="24"/>
        </w:rPr>
      </w:pPr>
      <w:r w:rsidRPr="00DB3103">
        <w:rPr>
          <w:rFonts w:ascii="Tahoma" w:hAnsi="Tahoma" w:cs="Tahoma"/>
          <w:szCs w:val="24"/>
        </w:rPr>
        <w:t>Zum Besichtigungstermin immer korrekt gekleidet und geduscht kommen</w:t>
      </w:r>
      <w:r w:rsidR="00BA401C">
        <w:rPr>
          <w:rFonts w:ascii="Tahoma" w:hAnsi="Tahoma" w:cs="Tahoma"/>
          <w:szCs w:val="24"/>
        </w:rPr>
        <w:t>,</w:t>
      </w:r>
      <w:r w:rsidRPr="00DB3103">
        <w:rPr>
          <w:rFonts w:ascii="Tahoma" w:hAnsi="Tahoma" w:cs="Tahoma"/>
          <w:szCs w:val="24"/>
        </w:rPr>
        <w:t xml:space="preserve"> keinen zu starken Duft verwenden</w:t>
      </w:r>
      <w:r w:rsidR="00BA401C">
        <w:rPr>
          <w:rFonts w:ascii="Tahoma" w:hAnsi="Tahoma" w:cs="Tahoma"/>
          <w:szCs w:val="24"/>
        </w:rPr>
        <w:t xml:space="preserve"> und keinen Kaugummi kauen</w:t>
      </w:r>
      <w:r w:rsidRPr="00DB3103">
        <w:rPr>
          <w:rFonts w:ascii="Tahoma" w:hAnsi="Tahoma" w:cs="Tahoma"/>
          <w:szCs w:val="24"/>
        </w:rPr>
        <w:t>.</w:t>
      </w:r>
    </w:p>
    <w:p w14:paraId="1823AD1C" w14:textId="77777777" w:rsidR="00C16568" w:rsidRPr="00DB3103" w:rsidRDefault="00C16568" w:rsidP="00C16568">
      <w:pPr>
        <w:pStyle w:val="Listenabsatz"/>
        <w:rPr>
          <w:rFonts w:ascii="Tahoma" w:hAnsi="Tahoma" w:cs="Tahoma"/>
          <w:szCs w:val="24"/>
        </w:rPr>
      </w:pPr>
    </w:p>
    <w:p w14:paraId="71CF1931" w14:textId="318B4828" w:rsidR="00C16568" w:rsidRPr="00DB3103" w:rsidRDefault="00C16568" w:rsidP="001A4384">
      <w:pPr>
        <w:pStyle w:val="Listenabsatz"/>
        <w:numPr>
          <w:ilvl w:val="0"/>
          <w:numId w:val="1"/>
        </w:numPr>
        <w:jc w:val="both"/>
        <w:rPr>
          <w:rFonts w:ascii="Tahoma" w:hAnsi="Tahoma" w:cs="Tahoma"/>
          <w:szCs w:val="24"/>
        </w:rPr>
      </w:pPr>
      <w:r w:rsidRPr="00DB3103">
        <w:rPr>
          <w:rFonts w:ascii="Tahoma" w:hAnsi="Tahoma" w:cs="Tahoma"/>
          <w:szCs w:val="24"/>
        </w:rPr>
        <w:t>Wenn die persönliche Vorstellung und die Vorstellung der Integrations</w:t>
      </w:r>
      <w:r w:rsidR="001A4384" w:rsidRPr="00DB3103">
        <w:rPr>
          <w:rFonts w:ascii="Tahoma" w:hAnsi="Tahoma" w:cs="Tahoma"/>
          <w:szCs w:val="24"/>
        </w:rPr>
        <w:t>-</w:t>
      </w:r>
      <w:proofErr w:type="spellStart"/>
      <w:r w:rsidRPr="00DB3103">
        <w:rPr>
          <w:rFonts w:ascii="Tahoma" w:hAnsi="Tahoma" w:cs="Tahoma"/>
          <w:szCs w:val="24"/>
        </w:rPr>
        <w:t>begleiter</w:t>
      </w:r>
      <w:r w:rsidR="001A4384" w:rsidRPr="00DB3103">
        <w:rPr>
          <w:rFonts w:ascii="Tahoma" w:hAnsi="Tahoma" w:cs="Tahoma"/>
          <w:szCs w:val="24"/>
        </w:rPr>
        <w:t>In</w:t>
      </w:r>
      <w:proofErr w:type="spellEnd"/>
      <w:r w:rsidRPr="00DB3103">
        <w:rPr>
          <w:rFonts w:ascii="Tahoma" w:hAnsi="Tahoma" w:cs="Tahoma"/>
          <w:szCs w:val="24"/>
        </w:rPr>
        <w:t xml:space="preserve"> noch nicht dort sind, mitnehmen und abgeben (falls die Wohnung interessant ist).</w:t>
      </w:r>
    </w:p>
    <w:p w14:paraId="06BD249F" w14:textId="77777777" w:rsidR="00C16568" w:rsidRPr="00DB3103" w:rsidRDefault="00C16568" w:rsidP="00C16568">
      <w:pPr>
        <w:pStyle w:val="Listenabsatz"/>
        <w:rPr>
          <w:rFonts w:ascii="Tahoma" w:hAnsi="Tahoma" w:cs="Tahoma"/>
          <w:szCs w:val="24"/>
        </w:rPr>
      </w:pPr>
    </w:p>
    <w:p w14:paraId="32DF9C53" w14:textId="250FCCFD" w:rsidR="00C16568" w:rsidRPr="00DB3103" w:rsidRDefault="00C16568" w:rsidP="00632DC8">
      <w:pPr>
        <w:pStyle w:val="Listenabsatz"/>
        <w:numPr>
          <w:ilvl w:val="0"/>
          <w:numId w:val="1"/>
        </w:numPr>
        <w:rPr>
          <w:rFonts w:ascii="Tahoma" w:hAnsi="Tahoma" w:cs="Tahoma"/>
          <w:szCs w:val="24"/>
        </w:rPr>
      </w:pPr>
      <w:r w:rsidRPr="00DB3103">
        <w:rPr>
          <w:rFonts w:ascii="Tahoma" w:hAnsi="Tahoma" w:cs="Tahoma"/>
          <w:szCs w:val="24"/>
        </w:rPr>
        <w:t>Alle ggf. vom Anbieter angeforderten Unterlagen mitnehmen</w:t>
      </w:r>
    </w:p>
    <w:p w14:paraId="7AD7CE35" w14:textId="77777777" w:rsidR="00C16568" w:rsidRPr="00DB3103" w:rsidRDefault="00C16568" w:rsidP="00C16568">
      <w:pPr>
        <w:pStyle w:val="Listenabsatz"/>
        <w:rPr>
          <w:rFonts w:ascii="Tahoma" w:hAnsi="Tahoma" w:cs="Tahoma"/>
          <w:szCs w:val="24"/>
        </w:rPr>
      </w:pPr>
    </w:p>
    <w:p w14:paraId="391A87E5" w14:textId="4EED0518" w:rsidR="00C16568" w:rsidRPr="00DB3103" w:rsidRDefault="00C16568" w:rsidP="001A4384">
      <w:pPr>
        <w:pStyle w:val="Listenabsatz"/>
        <w:numPr>
          <w:ilvl w:val="0"/>
          <w:numId w:val="1"/>
        </w:numPr>
        <w:jc w:val="both"/>
        <w:rPr>
          <w:rFonts w:ascii="Tahoma" w:hAnsi="Tahoma" w:cs="Tahoma"/>
          <w:szCs w:val="24"/>
        </w:rPr>
      </w:pPr>
      <w:r w:rsidRPr="00DB3103">
        <w:rPr>
          <w:rFonts w:ascii="Tahoma" w:hAnsi="Tahoma" w:cs="Tahoma"/>
          <w:szCs w:val="24"/>
        </w:rPr>
        <w:t>Alle für die Abgabe beim Anbieter gedachten Unterlagen möglichst in einer Klarsichthülle abgeben.</w:t>
      </w:r>
      <w:r w:rsidR="00E32F4E">
        <w:rPr>
          <w:rFonts w:ascii="Tahoma" w:hAnsi="Tahoma" w:cs="Tahoma"/>
          <w:szCs w:val="24"/>
        </w:rPr>
        <w:t xml:space="preserve"> Als oberstes Blatt ein Deckblatt nach Muster 13 einlegen.</w:t>
      </w:r>
    </w:p>
    <w:p w14:paraId="70735394" w14:textId="77777777" w:rsidR="00C16568" w:rsidRPr="00DB3103" w:rsidRDefault="00C16568" w:rsidP="00C16568">
      <w:pPr>
        <w:pStyle w:val="Listenabsatz"/>
        <w:rPr>
          <w:rFonts w:ascii="Tahoma" w:hAnsi="Tahoma" w:cs="Tahoma"/>
          <w:szCs w:val="24"/>
        </w:rPr>
      </w:pPr>
    </w:p>
    <w:p w14:paraId="32423D45" w14:textId="77777777" w:rsidR="00BA401C" w:rsidRDefault="00632DC8" w:rsidP="001A4384">
      <w:pPr>
        <w:pStyle w:val="Listenabsatz"/>
        <w:numPr>
          <w:ilvl w:val="0"/>
          <w:numId w:val="1"/>
        </w:numPr>
        <w:jc w:val="both"/>
        <w:rPr>
          <w:rFonts w:ascii="Tahoma" w:hAnsi="Tahoma" w:cs="Tahoma"/>
          <w:szCs w:val="24"/>
        </w:rPr>
      </w:pPr>
      <w:r w:rsidRPr="00DB3103">
        <w:rPr>
          <w:rFonts w:ascii="Tahoma" w:hAnsi="Tahoma" w:cs="Tahoma"/>
          <w:szCs w:val="24"/>
        </w:rPr>
        <w:t xml:space="preserve">Wenn die Wohnung gefällt, besonders freundlich sein. Sprechen. Sagen, wie toll die Wohnung ist. Offen überlegen, wie man die Wohnung einrichten kann. Der Vermieter oder Makler muss ganz eindeutig erkennen, wie groß das Interesse ist. </w:t>
      </w:r>
    </w:p>
    <w:p w14:paraId="32355F3A" w14:textId="77777777" w:rsidR="00BA401C" w:rsidRPr="00BA401C" w:rsidRDefault="00BA401C" w:rsidP="00BA401C">
      <w:pPr>
        <w:pStyle w:val="Listenabsatz"/>
        <w:rPr>
          <w:rFonts w:ascii="Tahoma" w:hAnsi="Tahoma" w:cs="Tahoma"/>
          <w:szCs w:val="24"/>
        </w:rPr>
      </w:pPr>
    </w:p>
    <w:p w14:paraId="0676BA36" w14:textId="64DEFA74" w:rsidR="00632DC8" w:rsidRPr="00DB3103" w:rsidRDefault="00BA401C" w:rsidP="001A4384">
      <w:pPr>
        <w:pStyle w:val="Listenabsatz"/>
        <w:numPr>
          <w:ilvl w:val="0"/>
          <w:numId w:val="1"/>
        </w:numPr>
        <w:jc w:val="both"/>
        <w:rPr>
          <w:rFonts w:ascii="Tahoma" w:hAnsi="Tahoma" w:cs="Tahoma"/>
          <w:szCs w:val="24"/>
        </w:rPr>
      </w:pPr>
      <w:r>
        <w:rPr>
          <w:rFonts w:ascii="Tahoma" w:hAnsi="Tahoma" w:cs="Tahoma"/>
          <w:szCs w:val="24"/>
        </w:rPr>
        <w:t xml:space="preserve">Mit den </w:t>
      </w:r>
      <w:proofErr w:type="spellStart"/>
      <w:r>
        <w:rPr>
          <w:rFonts w:ascii="Tahoma" w:hAnsi="Tahoma" w:cs="Tahoma"/>
          <w:szCs w:val="24"/>
        </w:rPr>
        <w:t>IntegrationsbegleiterInnen</w:t>
      </w:r>
      <w:proofErr w:type="spellEnd"/>
      <w:r>
        <w:rPr>
          <w:rFonts w:ascii="Tahoma" w:hAnsi="Tahoma" w:cs="Tahoma"/>
          <w:szCs w:val="24"/>
        </w:rPr>
        <w:t xml:space="preserve"> besprechen, wie man am schnellsten (es sollten maximal 3 Tage sein) zu einer Anmietbescheinigung durch das Jobcenter kommt.</w:t>
      </w:r>
      <w:r w:rsidR="00632DC8" w:rsidRPr="00DB3103">
        <w:rPr>
          <w:rFonts w:ascii="Tahoma" w:hAnsi="Tahoma" w:cs="Tahoma"/>
          <w:szCs w:val="24"/>
        </w:rPr>
        <w:t xml:space="preserve"> </w:t>
      </w:r>
    </w:p>
    <w:p w14:paraId="13D2584D" w14:textId="77777777" w:rsidR="00632DC8" w:rsidRPr="00DB3103" w:rsidRDefault="00632DC8" w:rsidP="00632DC8">
      <w:pPr>
        <w:pStyle w:val="Listenabsatz"/>
        <w:rPr>
          <w:rFonts w:ascii="Tahoma" w:hAnsi="Tahoma" w:cs="Tahoma"/>
          <w:szCs w:val="24"/>
        </w:rPr>
      </w:pPr>
    </w:p>
    <w:p w14:paraId="19B7C018" w14:textId="2C343477" w:rsidR="00632DC8" w:rsidRPr="00DB3103" w:rsidRDefault="00EF5B5B" w:rsidP="001A4384">
      <w:pPr>
        <w:pStyle w:val="Listenabsatz"/>
        <w:numPr>
          <w:ilvl w:val="0"/>
          <w:numId w:val="1"/>
        </w:numPr>
        <w:jc w:val="both"/>
        <w:rPr>
          <w:rFonts w:ascii="Tahoma" w:hAnsi="Tahoma" w:cs="Tahoma"/>
          <w:szCs w:val="24"/>
        </w:rPr>
      </w:pPr>
      <w:r w:rsidRPr="00DB3103">
        <w:rPr>
          <w:rFonts w:ascii="Tahoma" w:hAnsi="Tahoma" w:cs="Tahoma"/>
          <w:szCs w:val="24"/>
        </w:rPr>
        <w:t xml:space="preserve">Mit den </w:t>
      </w:r>
      <w:proofErr w:type="spellStart"/>
      <w:r w:rsidRPr="00DB3103">
        <w:rPr>
          <w:rFonts w:ascii="Tahoma" w:hAnsi="Tahoma" w:cs="Tahoma"/>
          <w:szCs w:val="24"/>
        </w:rPr>
        <w:t>IntegrationsbegleiterInnen</w:t>
      </w:r>
      <w:proofErr w:type="spellEnd"/>
      <w:r w:rsidRPr="00DB3103">
        <w:rPr>
          <w:rFonts w:ascii="Tahoma" w:hAnsi="Tahoma" w:cs="Tahoma"/>
          <w:szCs w:val="24"/>
        </w:rPr>
        <w:t xml:space="preserve"> bzw. dem eigenen Helfer vorab besprechen, wie mit einer vom Jobcenter angeforderten </w:t>
      </w:r>
      <w:r w:rsidR="00632DC8" w:rsidRPr="00DB3103">
        <w:rPr>
          <w:rFonts w:ascii="Tahoma" w:hAnsi="Tahoma" w:cs="Tahoma"/>
          <w:szCs w:val="24"/>
        </w:rPr>
        <w:t>Mietbescheinigung</w:t>
      </w:r>
      <w:r w:rsidRPr="00DB3103">
        <w:rPr>
          <w:rFonts w:ascii="Tahoma" w:hAnsi="Tahoma" w:cs="Tahoma"/>
          <w:szCs w:val="24"/>
        </w:rPr>
        <w:t xml:space="preserve"> umgegangen werden soll.</w:t>
      </w:r>
    </w:p>
    <w:p w14:paraId="39511FAD" w14:textId="77777777" w:rsidR="00632DC8" w:rsidRPr="00067BB2" w:rsidRDefault="00632DC8" w:rsidP="00632DC8">
      <w:pPr>
        <w:pStyle w:val="Listenabsatz"/>
        <w:rPr>
          <w:szCs w:val="24"/>
        </w:rPr>
      </w:pPr>
    </w:p>
    <w:p w14:paraId="080064E9" w14:textId="77777777" w:rsidR="00B25AC4" w:rsidRDefault="00B25AC4"/>
    <w:sectPr w:rsidR="00B25AC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3008E" w14:textId="77777777" w:rsidR="001048AA" w:rsidRDefault="001048AA" w:rsidP="00C6799E">
      <w:pPr>
        <w:spacing w:after="0" w:line="240" w:lineRule="auto"/>
      </w:pPr>
      <w:r>
        <w:separator/>
      </w:r>
    </w:p>
  </w:endnote>
  <w:endnote w:type="continuationSeparator" w:id="0">
    <w:p w14:paraId="5876688E" w14:textId="77777777" w:rsidR="001048AA" w:rsidRDefault="001048AA" w:rsidP="00C6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4746F" w14:textId="51B18CE7" w:rsidR="00C6799E" w:rsidRDefault="00C6799E">
    <w:pPr>
      <w:pStyle w:val="Fuzeile"/>
    </w:pPr>
    <w:r>
      <w:rPr>
        <w:noProof/>
      </w:rPr>
      <mc:AlternateContent>
        <mc:Choice Requires="wps">
          <w:drawing>
            <wp:anchor distT="0" distB="0" distL="114300" distR="114300" simplePos="0" relativeHeight="251659264" behindDoc="0" locked="0" layoutInCell="1" allowOverlap="1" wp14:anchorId="328A7468" wp14:editId="6037D216">
              <wp:simplePos x="0" y="0"/>
              <wp:positionH relativeFrom="margin">
                <wp:posOffset>600075</wp:posOffset>
              </wp:positionH>
              <wp:positionV relativeFrom="page">
                <wp:posOffset>10184765</wp:posOffset>
              </wp:positionV>
              <wp:extent cx="5939155" cy="740410"/>
              <wp:effectExtent l="0" t="0" r="0" b="6985"/>
              <wp:wrapNone/>
              <wp:docPr id="451" name="Rechtec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E906B" w14:textId="67E5B539" w:rsidR="00C6799E" w:rsidRDefault="00C6799E">
                          <w:pPr>
                            <w:jc w:val="right"/>
                          </w:pP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328A7468" id="Rechteck 451" o:spid="_x0000_s1026" style="position:absolute;margin-left:47.25pt;margin-top:801.95pt;width:467.65pt;height:58.3pt;z-index:251659264;visibility:visible;mso-wrap-style:square;mso-width-percent:1000;mso-height-percent:810;mso-wrap-distance-left:9pt;mso-wrap-distance-top:0;mso-wrap-distance-right:9pt;mso-wrap-distance-bottom:0;mso-position-horizontal:absolute;mso-position-horizontal-relative:margin;mso-position-vertical:absolute;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" filled="f" stroked="f">
              <v:textbox inset=",0">
                <w:txbxContent>
                  <w:p w14:paraId="0D6E906B" w14:textId="67E5B539" w:rsidR="00C6799E" w:rsidRDefault="00C6799E">
                    <w:pPr>
                      <w:jc w:val="right"/>
                    </w:pP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99D06" w14:textId="77777777" w:rsidR="001048AA" w:rsidRDefault="001048AA" w:rsidP="00C6799E">
      <w:pPr>
        <w:spacing w:after="0" w:line="240" w:lineRule="auto"/>
      </w:pPr>
      <w:r>
        <w:separator/>
      </w:r>
    </w:p>
  </w:footnote>
  <w:footnote w:type="continuationSeparator" w:id="0">
    <w:p w14:paraId="06D7F7F9" w14:textId="77777777" w:rsidR="001048AA" w:rsidRDefault="001048AA" w:rsidP="00C67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4038D"/>
    <w:multiLevelType w:val="hybridMultilevel"/>
    <w:tmpl w:val="A2122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C8"/>
    <w:rsid w:val="001048AA"/>
    <w:rsid w:val="0013698B"/>
    <w:rsid w:val="001A4384"/>
    <w:rsid w:val="00363C94"/>
    <w:rsid w:val="003F0DDA"/>
    <w:rsid w:val="003F5667"/>
    <w:rsid w:val="00443ADB"/>
    <w:rsid w:val="00544CAF"/>
    <w:rsid w:val="00551771"/>
    <w:rsid w:val="00563F0A"/>
    <w:rsid w:val="00632DC8"/>
    <w:rsid w:val="007834F9"/>
    <w:rsid w:val="00892175"/>
    <w:rsid w:val="00B25AC4"/>
    <w:rsid w:val="00BA401C"/>
    <w:rsid w:val="00C06B3A"/>
    <w:rsid w:val="00C16568"/>
    <w:rsid w:val="00C6799E"/>
    <w:rsid w:val="00D60008"/>
    <w:rsid w:val="00DB3103"/>
    <w:rsid w:val="00E32F4E"/>
    <w:rsid w:val="00EF5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4FE6C"/>
  <w15:chartTrackingRefBased/>
  <w15:docId w15:val="{552B9C20-585D-45F6-997F-7E03E100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2DC8"/>
    <w:pPr>
      <w:spacing w:after="0" w:line="240" w:lineRule="auto"/>
      <w:ind w:left="720"/>
      <w:contextualSpacing/>
    </w:pPr>
    <w:rPr>
      <w:rFonts w:ascii="Arial" w:hAnsi="Arial"/>
      <w:sz w:val="24"/>
    </w:rPr>
  </w:style>
  <w:style w:type="paragraph" w:styleId="Kopfzeile">
    <w:name w:val="header"/>
    <w:basedOn w:val="Standard"/>
    <w:link w:val="KopfzeileZchn"/>
    <w:uiPriority w:val="99"/>
    <w:unhideWhenUsed/>
    <w:rsid w:val="00C679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799E"/>
  </w:style>
  <w:style w:type="paragraph" w:styleId="Fuzeile">
    <w:name w:val="footer"/>
    <w:basedOn w:val="Standard"/>
    <w:link w:val="FuzeileZchn"/>
    <w:uiPriority w:val="99"/>
    <w:unhideWhenUsed/>
    <w:rsid w:val="00C679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7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Ritzert</dc:creator>
  <cp:keywords/>
  <dc:description/>
  <cp:lastModifiedBy>Karin</cp:lastModifiedBy>
  <cp:revision>12</cp:revision>
  <dcterms:created xsi:type="dcterms:W3CDTF">2020-08-03T10:28:00Z</dcterms:created>
  <dcterms:modified xsi:type="dcterms:W3CDTF">2020-11-18T10:04:00Z</dcterms:modified>
</cp:coreProperties>
</file>